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FB2956">
        <w:rPr>
          <w:sz w:val="20"/>
          <w:szCs w:val="20"/>
        </w:rPr>
        <w:t>5</w:t>
      </w:r>
      <w:r w:rsidRPr="00196D1B">
        <w:rPr>
          <w:sz w:val="20"/>
          <w:szCs w:val="20"/>
        </w:rPr>
        <w:t>-00</w:t>
      </w:r>
      <w:r w:rsidR="00FB2956">
        <w:rPr>
          <w:sz w:val="20"/>
          <w:szCs w:val="20"/>
        </w:rPr>
        <w:t>0498</w:t>
      </w:r>
      <w:r w:rsidRPr="00196D1B">
        <w:rPr>
          <w:sz w:val="20"/>
          <w:szCs w:val="20"/>
        </w:rPr>
        <w:t>-</w:t>
      </w:r>
      <w:r w:rsidR="00FB2956">
        <w:rPr>
          <w:sz w:val="20"/>
          <w:szCs w:val="20"/>
        </w:rPr>
        <w:t>57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770B7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770B7B">
        <w:rPr>
          <w:b/>
          <w:sz w:val="27"/>
          <w:szCs w:val="27"/>
        </w:rPr>
        <w:t>ПОСТАНОВЛЕНИЕ № 05-</w:t>
      </w:r>
      <w:r w:rsidR="00FB2956">
        <w:rPr>
          <w:b/>
          <w:sz w:val="27"/>
          <w:szCs w:val="27"/>
        </w:rPr>
        <w:t>0201</w:t>
      </w:r>
      <w:r w:rsidRPr="00770B7B">
        <w:rPr>
          <w:b/>
          <w:sz w:val="27"/>
          <w:szCs w:val="27"/>
        </w:rPr>
        <w:t>-2401/202</w:t>
      </w:r>
      <w:r w:rsidR="00FB2956">
        <w:rPr>
          <w:b/>
          <w:sz w:val="27"/>
          <w:szCs w:val="27"/>
        </w:rPr>
        <w:t>5</w:t>
      </w:r>
    </w:p>
    <w:p w:rsidR="006413DB" w:rsidRPr="00770B7B" w:rsidP="006413DB">
      <w:pPr>
        <w:ind w:firstLine="709"/>
        <w:jc w:val="center"/>
        <w:rPr>
          <w:b/>
          <w:sz w:val="27"/>
          <w:szCs w:val="27"/>
        </w:rPr>
      </w:pPr>
      <w:r w:rsidRPr="00770B7B">
        <w:rPr>
          <w:b/>
          <w:sz w:val="27"/>
          <w:szCs w:val="27"/>
        </w:rPr>
        <w:t>о назначении административного наказания</w:t>
      </w:r>
    </w:p>
    <w:p w:rsidR="006413DB" w:rsidRPr="00770B7B" w:rsidP="006413DB">
      <w:pPr>
        <w:jc w:val="both"/>
        <w:rPr>
          <w:rFonts w:eastAsia="MS Mincho"/>
          <w:sz w:val="27"/>
          <w:szCs w:val="27"/>
        </w:rPr>
      </w:pPr>
    </w:p>
    <w:p w:rsidR="006413DB" w:rsidRPr="00770B7B" w:rsidP="006413DB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03</w:t>
      </w:r>
      <w:r w:rsidRPr="00770B7B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апреля</w:t>
      </w:r>
      <w:r w:rsidRPr="00770B7B">
        <w:rPr>
          <w:rFonts w:eastAsia="MS Mincho"/>
          <w:sz w:val="27"/>
          <w:szCs w:val="27"/>
        </w:rPr>
        <w:t xml:space="preserve"> 202</w:t>
      </w:r>
      <w:r>
        <w:rPr>
          <w:rFonts w:eastAsia="MS Mincho"/>
          <w:sz w:val="27"/>
          <w:szCs w:val="27"/>
        </w:rPr>
        <w:t>5</w:t>
      </w:r>
      <w:r w:rsidRPr="00770B7B">
        <w:rPr>
          <w:rFonts w:eastAsia="MS Mincho"/>
          <w:sz w:val="27"/>
          <w:szCs w:val="27"/>
        </w:rPr>
        <w:t xml:space="preserve"> года 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  <w:t xml:space="preserve">                                 г. </w:t>
      </w:r>
      <w:r w:rsidRPr="00770B7B">
        <w:rPr>
          <w:rFonts w:eastAsia="MS Mincho"/>
          <w:sz w:val="27"/>
          <w:szCs w:val="27"/>
        </w:rPr>
        <w:t>Пыть-Ях</w:t>
      </w:r>
      <w:r w:rsidRPr="00770B7B">
        <w:rPr>
          <w:rFonts w:eastAsia="MS Mincho"/>
          <w:sz w:val="27"/>
          <w:szCs w:val="27"/>
        </w:rPr>
        <w:t xml:space="preserve">   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</w:p>
    <w:p w:rsidR="006413DB" w:rsidRPr="00770B7B" w:rsidP="006413DB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</w:t>
      </w:r>
      <w:r w:rsidRPr="00770B7B">
        <w:rPr>
          <w:rFonts w:eastAsia="MS Mincho"/>
          <w:sz w:val="27"/>
          <w:szCs w:val="27"/>
        </w:rPr>
        <w:t>Пыть-Ях</w:t>
      </w:r>
      <w:r w:rsidRPr="00770B7B">
        <w:rPr>
          <w:rFonts w:eastAsia="MS Mincho"/>
          <w:sz w:val="27"/>
          <w:szCs w:val="27"/>
        </w:rPr>
        <w:t xml:space="preserve">, 2 </w:t>
      </w:r>
      <w:r w:rsidRPr="00770B7B">
        <w:rPr>
          <w:rFonts w:eastAsia="MS Mincho"/>
          <w:sz w:val="27"/>
          <w:szCs w:val="27"/>
        </w:rPr>
        <w:t>мкр</w:t>
      </w:r>
      <w:r w:rsidRPr="00770B7B">
        <w:rPr>
          <w:rFonts w:eastAsia="MS Mincho"/>
          <w:sz w:val="27"/>
          <w:szCs w:val="27"/>
        </w:rPr>
        <w:t>.,</w:t>
      </w:r>
      <w:r w:rsidRPr="00770B7B">
        <w:rPr>
          <w:rFonts w:eastAsia="MS Mincho"/>
          <w:sz w:val="27"/>
          <w:szCs w:val="27"/>
        </w:rPr>
        <w:t xml:space="preserve"> д. 4, </w:t>
      </w:r>
    </w:p>
    <w:p w:rsidR="006413DB" w:rsidRPr="00770B7B" w:rsidP="006413DB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FB2956" w:rsidRPr="00770B7B" w:rsidP="00FB2956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4576D4">
        <w:rPr>
          <w:rFonts w:ascii="Times New Roman" w:eastAsia="MS Mincho" w:hAnsi="Times New Roman"/>
          <w:sz w:val="27"/>
          <w:szCs w:val="27"/>
        </w:rPr>
        <w:t>должностного лица – генерального директора Общества с ограниченной ответственностью «</w:t>
      </w:r>
      <w:r>
        <w:rPr>
          <w:rFonts w:ascii="Times New Roman" w:eastAsia="MS Mincho" w:hAnsi="Times New Roman"/>
          <w:sz w:val="27"/>
          <w:szCs w:val="27"/>
        </w:rPr>
        <w:t>Диско-Сервис</w:t>
      </w:r>
      <w:r w:rsidRPr="004576D4">
        <w:rPr>
          <w:rFonts w:ascii="Times New Roman" w:eastAsia="MS Mincho" w:hAnsi="Times New Roman"/>
          <w:sz w:val="27"/>
          <w:szCs w:val="27"/>
        </w:rPr>
        <w:t xml:space="preserve">» </w:t>
      </w:r>
      <w:r w:rsidRPr="004576D4">
        <w:rPr>
          <w:rFonts w:ascii="Times New Roman" w:eastAsia="MS Mincho" w:hAnsi="Times New Roman"/>
          <w:sz w:val="27"/>
          <w:szCs w:val="27"/>
        </w:rPr>
        <w:t>Усенова</w:t>
      </w:r>
      <w:r w:rsidRPr="004576D4">
        <w:rPr>
          <w:rFonts w:ascii="Times New Roman" w:eastAsia="MS Mincho" w:hAnsi="Times New Roman"/>
          <w:sz w:val="27"/>
          <w:szCs w:val="27"/>
        </w:rPr>
        <w:t xml:space="preserve"> Сергея </w:t>
      </w:r>
      <w:r w:rsidRPr="004576D4">
        <w:rPr>
          <w:rFonts w:ascii="Times New Roman" w:eastAsia="MS Mincho" w:hAnsi="Times New Roman"/>
          <w:sz w:val="27"/>
          <w:szCs w:val="27"/>
        </w:rPr>
        <w:t>Исламовича</w:t>
      </w:r>
      <w:r w:rsidRPr="004576D4">
        <w:rPr>
          <w:rFonts w:ascii="Times New Roman" w:eastAsia="MS Mincho" w:hAnsi="Times New Roman"/>
          <w:sz w:val="27"/>
          <w:szCs w:val="27"/>
        </w:rPr>
        <w:t xml:space="preserve">, </w:t>
      </w:r>
      <w:r w:rsidR="009C50CE">
        <w:rPr>
          <w:rFonts w:ascii="Times New Roman" w:eastAsia="MS Mincho" w:hAnsi="Times New Roman"/>
          <w:sz w:val="27"/>
          <w:szCs w:val="27"/>
        </w:rPr>
        <w:t>----</w:t>
      </w:r>
      <w:r w:rsidRPr="00770B7B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FB2956" w:rsidRPr="00770B7B" w:rsidP="00FB2956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770B7B">
        <w:rPr>
          <w:rFonts w:ascii="Times New Roman" w:eastAsia="MS Mincho" w:hAnsi="Times New Roman"/>
          <w:b/>
          <w:sz w:val="27"/>
          <w:szCs w:val="27"/>
        </w:rPr>
        <w:t xml:space="preserve">   УСТАНОВИЛ:</w:t>
      </w:r>
    </w:p>
    <w:p w:rsidR="00FB2956" w:rsidRPr="00770B7B" w:rsidP="00FB2956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года</w:t>
      </w:r>
      <w:r w:rsidRPr="00770B7B">
        <w:rPr>
          <w:rFonts w:eastAsia="MS Mincho"/>
          <w:sz w:val="27"/>
          <w:szCs w:val="27"/>
        </w:rPr>
        <w:t xml:space="preserve"> по адресу: ХМАО-Югра, </w:t>
      </w:r>
      <w:r w:rsidRPr="00FB2956">
        <w:rPr>
          <w:rFonts w:eastAsia="MS Mincho"/>
          <w:sz w:val="27"/>
          <w:szCs w:val="27"/>
        </w:rPr>
        <w:t xml:space="preserve">г. </w:t>
      </w:r>
      <w:r>
        <w:rPr>
          <w:rFonts w:eastAsia="MS Mincho"/>
          <w:sz w:val="27"/>
          <w:szCs w:val="27"/>
        </w:rPr>
        <w:t>---</w:t>
      </w:r>
      <w:r w:rsidRPr="00FB2956">
        <w:rPr>
          <w:rFonts w:eastAsia="MS Mincho"/>
          <w:sz w:val="27"/>
          <w:szCs w:val="27"/>
        </w:rPr>
        <w:t xml:space="preserve"> д. </w:t>
      </w:r>
      <w:r>
        <w:rPr>
          <w:rFonts w:eastAsia="MS Mincho"/>
          <w:sz w:val="27"/>
          <w:szCs w:val="27"/>
        </w:rPr>
        <w:t>---</w:t>
      </w:r>
      <w:r w:rsidRPr="00770B7B">
        <w:rPr>
          <w:rFonts w:eastAsia="MS Mincho"/>
          <w:sz w:val="27"/>
          <w:szCs w:val="27"/>
        </w:rPr>
        <w:t xml:space="preserve">, </w:t>
      </w:r>
      <w:r w:rsidRPr="004576D4">
        <w:rPr>
          <w:rFonts w:eastAsia="MS Mincho"/>
          <w:sz w:val="27"/>
          <w:szCs w:val="27"/>
        </w:rPr>
        <w:t>генеральн</w:t>
      </w:r>
      <w:r>
        <w:rPr>
          <w:rFonts w:eastAsia="MS Mincho"/>
          <w:sz w:val="27"/>
          <w:szCs w:val="27"/>
        </w:rPr>
        <w:t>ый</w:t>
      </w:r>
      <w:r w:rsidRPr="004576D4">
        <w:rPr>
          <w:rFonts w:eastAsia="MS Mincho"/>
          <w:sz w:val="27"/>
          <w:szCs w:val="27"/>
        </w:rPr>
        <w:t xml:space="preserve"> директор Общества с ограниченной ответственностью </w:t>
      </w:r>
      <w:r w:rsidRPr="00FB2956">
        <w:rPr>
          <w:rFonts w:eastAsia="MS Mincho"/>
          <w:sz w:val="27"/>
          <w:szCs w:val="27"/>
        </w:rPr>
        <w:t xml:space="preserve">«Диско-Сервис» </w:t>
      </w:r>
      <w:r w:rsidRPr="004576D4">
        <w:rPr>
          <w:rFonts w:eastAsia="MS Mincho"/>
          <w:sz w:val="27"/>
          <w:szCs w:val="27"/>
        </w:rPr>
        <w:t>Усенов</w:t>
      </w:r>
      <w:r w:rsidRPr="004576D4">
        <w:rPr>
          <w:rFonts w:eastAsia="MS Mincho"/>
          <w:sz w:val="27"/>
          <w:szCs w:val="27"/>
        </w:rPr>
        <w:t xml:space="preserve"> С</w:t>
      </w:r>
      <w:r>
        <w:rPr>
          <w:rFonts w:eastAsia="MS Mincho"/>
          <w:sz w:val="27"/>
          <w:szCs w:val="27"/>
        </w:rPr>
        <w:t>.</w:t>
      </w:r>
      <w:r w:rsidRPr="004576D4">
        <w:rPr>
          <w:rFonts w:eastAsia="MS Mincho"/>
          <w:sz w:val="27"/>
          <w:szCs w:val="27"/>
        </w:rPr>
        <w:t>И</w:t>
      </w:r>
      <w:r>
        <w:rPr>
          <w:rFonts w:eastAsia="MS Mincho"/>
          <w:sz w:val="27"/>
          <w:szCs w:val="27"/>
        </w:rPr>
        <w:t>.</w:t>
      </w:r>
      <w:r w:rsidRPr="00770B7B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</w:t>
      </w:r>
      <w:r>
        <w:rPr>
          <w:rFonts w:eastAsia="MS Mincho"/>
          <w:sz w:val="27"/>
          <w:szCs w:val="27"/>
        </w:rPr>
        <w:t xml:space="preserve">налоговый </w:t>
      </w:r>
      <w:r w:rsidRPr="00770B7B">
        <w:rPr>
          <w:rFonts w:eastAsia="MS Mincho"/>
          <w:sz w:val="27"/>
          <w:szCs w:val="27"/>
        </w:rPr>
        <w:t>расчет по страховым взносам за</w:t>
      </w:r>
      <w:r>
        <w:rPr>
          <w:rFonts w:eastAsia="MS Mincho"/>
          <w:sz w:val="27"/>
          <w:szCs w:val="27"/>
        </w:rPr>
        <w:t xml:space="preserve"> 9 месяцев, квартальный </w:t>
      </w:r>
      <w:r w:rsidRPr="00770B7B">
        <w:rPr>
          <w:rFonts w:eastAsia="MS Mincho"/>
          <w:sz w:val="27"/>
          <w:szCs w:val="27"/>
        </w:rPr>
        <w:t>202</w:t>
      </w:r>
      <w:r>
        <w:rPr>
          <w:rFonts w:eastAsia="MS Mincho"/>
          <w:sz w:val="27"/>
          <w:szCs w:val="27"/>
        </w:rPr>
        <w:t>4</w:t>
      </w:r>
      <w:r w:rsidRPr="00770B7B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 7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770B7B">
        <w:rPr>
          <w:rFonts w:eastAsia="MS Mincho"/>
          <w:sz w:val="27"/>
          <w:szCs w:val="27"/>
        </w:rPr>
        <w:t xml:space="preserve">, представил в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770B7B">
        <w:rPr>
          <w:rFonts w:eastAsia="MS Mincho"/>
          <w:sz w:val="27"/>
          <w:szCs w:val="27"/>
        </w:rPr>
        <w:t xml:space="preserve">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FB2956">
        <w:rPr>
          <w:rFonts w:eastAsia="MS Mincho"/>
          <w:sz w:val="27"/>
          <w:szCs w:val="27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582D64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 xml:space="preserve"> </w:t>
      </w:r>
    </w:p>
    <w:p w:rsidR="00FB2956" w:rsidRPr="00770B7B" w:rsidP="00FB2956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FB2956" w:rsidRPr="00770B7B" w:rsidP="00FB2956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 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770B7B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770B7B">
        <w:rPr>
          <w:rFonts w:eastAsia="Calibri"/>
          <w:sz w:val="27"/>
          <w:szCs w:val="27"/>
          <w:lang w:eastAsia="en-US"/>
        </w:rPr>
        <w:t xml:space="preserve">. 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>
        <w:rPr>
          <w:rFonts w:eastAsia="Calibri"/>
          <w:sz w:val="27"/>
          <w:szCs w:val="27"/>
          <w:lang w:eastAsia="en-US"/>
        </w:rPr>
        <w:t>9 месяцев, квартальный</w:t>
      </w:r>
      <w:r w:rsidRPr="00770B7B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770B7B">
        <w:rPr>
          <w:sz w:val="27"/>
          <w:szCs w:val="27"/>
        </w:rPr>
        <w:t xml:space="preserve"> года</w:t>
      </w:r>
      <w:r w:rsidRPr="00770B7B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9C50CE">
        <w:rPr>
          <w:rFonts w:eastAsia="Calibri"/>
          <w:sz w:val="27"/>
          <w:szCs w:val="27"/>
          <w:lang w:eastAsia="en-US"/>
        </w:rPr>
        <w:t>---</w:t>
      </w:r>
      <w:r w:rsidRPr="00770B7B">
        <w:rPr>
          <w:rFonts w:eastAsia="Calibri"/>
          <w:sz w:val="27"/>
          <w:szCs w:val="27"/>
          <w:lang w:eastAsia="en-US"/>
        </w:rPr>
        <w:t xml:space="preserve">. 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582D64">
        <w:rPr>
          <w:rFonts w:eastAsia="Calibri"/>
          <w:sz w:val="27"/>
          <w:szCs w:val="27"/>
          <w:lang w:eastAsia="en-US"/>
        </w:rPr>
        <w:t>генерального директора Общества с ограниченной ответственностью «</w:t>
      </w:r>
      <w:r w:rsidRPr="00FB2956">
        <w:rPr>
          <w:rFonts w:eastAsia="Calibri"/>
          <w:sz w:val="27"/>
          <w:szCs w:val="27"/>
          <w:lang w:eastAsia="en-US"/>
        </w:rPr>
        <w:t>Диско-Сервис</w:t>
      </w:r>
      <w:r w:rsidRPr="00582D64">
        <w:rPr>
          <w:rFonts w:eastAsia="Calibri"/>
          <w:sz w:val="27"/>
          <w:szCs w:val="27"/>
          <w:lang w:eastAsia="en-US"/>
        </w:rPr>
        <w:t xml:space="preserve">» </w:t>
      </w:r>
      <w:r w:rsidRPr="00582D64">
        <w:rPr>
          <w:rFonts w:eastAsia="Calibri"/>
          <w:sz w:val="27"/>
          <w:szCs w:val="27"/>
          <w:lang w:eastAsia="en-US"/>
        </w:rPr>
        <w:t>Усенова</w:t>
      </w:r>
      <w:r w:rsidRPr="00582D64">
        <w:rPr>
          <w:rFonts w:eastAsia="Calibri"/>
          <w:sz w:val="27"/>
          <w:szCs w:val="27"/>
          <w:lang w:eastAsia="en-US"/>
        </w:rPr>
        <w:t xml:space="preserve"> Сергея </w:t>
      </w:r>
      <w:r w:rsidRPr="00582D64">
        <w:rPr>
          <w:rFonts w:eastAsia="Calibri"/>
          <w:sz w:val="27"/>
          <w:szCs w:val="27"/>
          <w:lang w:eastAsia="en-US"/>
        </w:rPr>
        <w:t>Исламовича</w:t>
      </w:r>
      <w:r w:rsidRPr="00770B7B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FB2956" w:rsidRPr="00770B7B" w:rsidP="00FB2956">
      <w:pPr>
        <w:ind w:firstLine="709"/>
        <w:jc w:val="both"/>
        <w:rPr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- </w:t>
      </w:r>
      <w:r w:rsidRPr="00770B7B">
        <w:rPr>
          <w:sz w:val="27"/>
          <w:szCs w:val="27"/>
        </w:rPr>
        <w:t>протоколом об административном правонарушении № </w:t>
      </w:r>
      <w:r w:rsidR="009C50CE">
        <w:rPr>
          <w:sz w:val="27"/>
          <w:szCs w:val="27"/>
        </w:rPr>
        <w:t>---</w:t>
      </w:r>
      <w:r w:rsidRPr="00770B7B">
        <w:rPr>
          <w:sz w:val="27"/>
          <w:szCs w:val="27"/>
        </w:rPr>
        <w:t xml:space="preserve"> от </w:t>
      </w:r>
      <w:r w:rsidR="009C50CE">
        <w:rPr>
          <w:sz w:val="27"/>
          <w:szCs w:val="27"/>
        </w:rPr>
        <w:t>--</w:t>
      </w:r>
      <w:r w:rsidRPr="00770B7B">
        <w:rPr>
          <w:sz w:val="27"/>
          <w:szCs w:val="27"/>
        </w:rPr>
        <w:t>составленным в соответствии с требованиями ст. 28.2 Кодекса Российской Федерации об административных правонарушениях, в</w:t>
      </w:r>
      <w:r w:rsidRPr="00770B7B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770B7B">
        <w:rPr>
          <w:sz w:val="27"/>
          <w:szCs w:val="27"/>
          <w:lang w:eastAsia="en-US"/>
        </w:rPr>
        <w:t>;</w:t>
      </w:r>
    </w:p>
    <w:p w:rsidR="00FB2956" w:rsidRPr="00770B7B" w:rsidP="00FB2956">
      <w:pPr>
        <w:ind w:firstLine="709"/>
        <w:jc w:val="both"/>
        <w:rPr>
          <w:sz w:val="27"/>
          <w:szCs w:val="27"/>
          <w:lang w:eastAsia="en-US"/>
        </w:rPr>
      </w:pPr>
      <w:r w:rsidRPr="00770B7B">
        <w:rPr>
          <w:sz w:val="27"/>
          <w:szCs w:val="27"/>
          <w:lang w:eastAsia="en-US"/>
        </w:rPr>
        <w:t xml:space="preserve">- </w:t>
      </w:r>
      <w:r>
        <w:rPr>
          <w:sz w:val="27"/>
          <w:szCs w:val="27"/>
          <w:lang w:eastAsia="en-US"/>
        </w:rPr>
        <w:t>квитанцией о приеме налоговой декларации (расчета) бухгалтерской (финансовой) отчетности в электронной форме,</w:t>
      </w:r>
      <w:r w:rsidRPr="00770B7B">
        <w:rPr>
          <w:sz w:val="27"/>
          <w:szCs w:val="27"/>
          <w:lang w:eastAsia="en-US"/>
        </w:rPr>
        <w:t xml:space="preserve"> согласно котор</w:t>
      </w:r>
      <w:r>
        <w:rPr>
          <w:sz w:val="27"/>
          <w:szCs w:val="27"/>
          <w:lang w:eastAsia="en-US"/>
        </w:rPr>
        <w:t>ой</w:t>
      </w:r>
      <w:r w:rsidRPr="00770B7B">
        <w:rPr>
          <w:sz w:val="27"/>
          <w:szCs w:val="27"/>
          <w:lang w:eastAsia="en-US"/>
        </w:rPr>
        <w:t xml:space="preserve"> </w:t>
      </w:r>
      <w:r w:rsidRPr="00770B7B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>
        <w:rPr>
          <w:rFonts w:eastAsia="Calibri"/>
          <w:sz w:val="27"/>
          <w:szCs w:val="27"/>
          <w:lang w:eastAsia="en-US"/>
        </w:rPr>
        <w:t xml:space="preserve">9 месяцев </w:t>
      </w:r>
      <w:r w:rsidRPr="00770B7B">
        <w:rPr>
          <w:rFonts w:eastAsia="Calibri"/>
          <w:sz w:val="27"/>
          <w:szCs w:val="27"/>
          <w:lang w:eastAsia="en-US"/>
        </w:rPr>
        <w:t>202</w:t>
      </w:r>
      <w:r>
        <w:rPr>
          <w:rFonts w:eastAsia="Calibri"/>
          <w:sz w:val="27"/>
          <w:szCs w:val="27"/>
          <w:lang w:eastAsia="en-US"/>
        </w:rPr>
        <w:t>4 года</w:t>
      </w:r>
      <w:r w:rsidRPr="00770B7B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sz w:val="27"/>
          <w:szCs w:val="27"/>
          <w:lang w:eastAsia="en-US"/>
        </w:rPr>
        <w:t xml:space="preserve">представлен </w:t>
      </w:r>
      <w:r w:rsidRPr="00770B7B">
        <w:rPr>
          <w:rFonts w:eastAsia="Calibri"/>
          <w:sz w:val="27"/>
          <w:szCs w:val="27"/>
          <w:lang w:eastAsia="en-US"/>
        </w:rPr>
        <w:t xml:space="preserve">Обществом </w:t>
      </w:r>
      <w:r w:rsidRPr="00770B7B">
        <w:rPr>
          <w:sz w:val="27"/>
          <w:szCs w:val="27"/>
          <w:lang w:eastAsia="en-US"/>
        </w:rPr>
        <w:t xml:space="preserve">в налоговый орган </w:t>
      </w:r>
      <w:r w:rsidR="009C50CE">
        <w:rPr>
          <w:sz w:val="27"/>
          <w:szCs w:val="27"/>
          <w:lang w:eastAsia="en-US"/>
        </w:rPr>
        <w:t>--</w:t>
      </w:r>
      <w:r w:rsidRPr="00770B7B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- выпиской из Единого государственного реестра юридических лиц от </w:t>
      </w:r>
      <w:r w:rsidR="009C50CE">
        <w:rPr>
          <w:rFonts w:eastAsia="Calibri"/>
          <w:sz w:val="27"/>
          <w:szCs w:val="27"/>
          <w:lang w:eastAsia="en-US"/>
        </w:rPr>
        <w:t>----</w:t>
      </w:r>
      <w:r w:rsidRPr="00770B7B">
        <w:rPr>
          <w:rFonts w:eastAsia="Calibri"/>
          <w:sz w:val="27"/>
          <w:szCs w:val="27"/>
          <w:lang w:eastAsia="en-US"/>
        </w:rPr>
        <w:t xml:space="preserve">, согласно которой лицом, имеющим право действовать без доверенности от имени юридического лица является </w:t>
      </w:r>
      <w:r>
        <w:rPr>
          <w:rFonts w:eastAsia="Calibri"/>
          <w:sz w:val="27"/>
          <w:szCs w:val="27"/>
          <w:lang w:eastAsia="en-US"/>
        </w:rPr>
        <w:t xml:space="preserve">генеральный </w:t>
      </w:r>
      <w:r w:rsidRPr="00770B7B">
        <w:rPr>
          <w:rFonts w:eastAsia="Calibri"/>
          <w:sz w:val="27"/>
          <w:szCs w:val="27"/>
          <w:lang w:eastAsia="en-US"/>
        </w:rPr>
        <w:t xml:space="preserve">директор </w:t>
      </w:r>
      <w:r>
        <w:rPr>
          <w:rFonts w:eastAsia="Calibri"/>
          <w:sz w:val="27"/>
          <w:szCs w:val="27"/>
          <w:lang w:eastAsia="en-US"/>
        </w:rPr>
        <w:t>Усенов</w:t>
      </w:r>
      <w:r>
        <w:rPr>
          <w:rFonts w:eastAsia="Calibri"/>
          <w:sz w:val="27"/>
          <w:szCs w:val="27"/>
          <w:lang w:eastAsia="en-US"/>
        </w:rPr>
        <w:t xml:space="preserve"> С.И.</w:t>
      </w:r>
      <w:r w:rsidRPr="00770B7B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FB2956" w:rsidP="00FB2956">
      <w:pPr>
        <w:ind w:firstLine="709"/>
        <w:jc w:val="both"/>
        <w:rPr>
          <w:sz w:val="27"/>
          <w:szCs w:val="27"/>
        </w:rPr>
      </w:pPr>
      <w:r w:rsidRPr="00770B7B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B2956" w:rsidRPr="00770B7B" w:rsidP="00FB295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582D64">
        <w:rPr>
          <w:rFonts w:eastAsia="Calibri"/>
          <w:sz w:val="27"/>
          <w:szCs w:val="27"/>
          <w:lang w:eastAsia="en-US"/>
        </w:rPr>
        <w:t>генерального директора Общества с ограниченной ответственностью «</w:t>
      </w:r>
      <w:r w:rsidRPr="00FB2956">
        <w:rPr>
          <w:rFonts w:eastAsia="Calibri"/>
          <w:sz w:val="27"/>
          <w:szCs w:val="27"/>
          <w:lang w:eastAsia="en-US"/>
        </w:rPr>
        <w:t>Диско-Сервис</w:t>
      </w:r>
      <w:r w:rsidRPr="00582D64">
        <w:rPr>
          <w:rFonts w:eastAsia="Calibri"/>
          <w:sz w:val="27"/>
          <w:szCs w:val="27"/>
          <w:lang w:eastAsia="en-US"/>
        </w:rPr>
        <w:t xml:space="preserve">» </w:t>
      </w:r>
      <w:r w:rsidRPr="00582D64">
        <w:rPr>
          <w:rFonts w:eastAsia="Calibri"/>
          <w:sz w:val="27"/>
          <w:szCs w:val="27"/>
          <w:lang w:eastAsia="en-US"/>
        </w:rPr>
        <w:t>Усенова</w:t>
      </w:r>
      <w:r w:rsidRPr="00582D64">
        <w:rPr>
          <w:rFonts w:eastAsia="Calibri"/>
          <w:sz w:val="27"/>
          <w:szCs w:val="27"/>
          <w:lang w:eastAsia="en-US"/>
        </w:rPr>
        <w:t xml:space="preserve"> Сергея </w:t>
      </w:r>
      <w:r w:rsidRPr="00582D64">
        <w:rPr>
          <w:rFonts w:eastAsia="Calibri"/>
          <w:sz w:val="27"/>
          <w:szCs w:val="27"/>
          <w:lang w:eastAsia="en-US"/>
        </w:rPr>
        <w:t>Исламовича</w:t>
      </w:r>
      <w:r w:rsidRPr="00770B7B">
        <w:rPr>
          <w:rFonts w:eastAsia="Calibri"/>
          <w:sz w:val="27"/>
          <w:szCs w:val="27"/>
          <w:lang w:eastAsia="en-US"/>
        </w:rPr>
        <w:t xml:space="preserve">, установленной, и квалифицирует его действия по ст. 15.5 Кодекса Российской Федерации об административных правонарушениях – </w:t>
      </w:r>
      <w:r>
        <w:rPr>
          <w:rFonts w:eastAsia="Calibri"/>
          <w:sz w:val="27"/>
          <w:szCs w:val="27"/>
          <w:lang w:eastAsia="en-US"/>
        </w:rPr>
        <w:t>н</w:t>
      </w:r>
      <w:r w:rsidRPr="00070E7F">
        <w:rPr>
          <w:rFonts w:eastAsia="Calibri"/>
          <w:sz w:val="27"/>
          <w:szCs w:val="27"/>
          <w:lang w:eastAsia="en-US"/>
        </w:rPr>
        <w:t xml:space="preserve">арушение установленных законодательством о налогах и </w:t>
      </w:r>
      <w:r w:rsidRPr="00070E7F">
        <w:rPr>
          <w:rFonts w:eastAsia="Calibri"/>
          <w:sz w:val="27"/>
          <w:szCs w:val="27"/>
          <w:lang w:eastAsia="en-US"/>
        </w:rPr>
        <w:t>сборах сроков представления налоговой декларации (расчета по страховым взносам) в налоговый орган по месту учета</w:t>
      </w:r>
      <w:r w:rsidRPr="00770B7B">
        <w:rPr>
          <w:rFonts w:eastAsia="Calibri"/>
          <w:sz w:val="27"/>
          <w:szCs w:val="27"/>
          <w:lang w:eastAsia="en-US"/>
        </w:rPr>
        <w:t>.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770B7B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770B7B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sz w:val="27"/>
          <w:szCs w:val="27"/>
          <w:lang w:eastAsia="ar-SA"/>
        </w:rPr>
        <w:t>Усенова</w:t>
      </w:r>
      <w:r>
        <w:rPr>
          <w:sz w:val="27"/>
          <w:szCs w:val="27"/>
          <w:lang w:eastAsia="ar-SA"/>
        </w:rPr>
        <w:t xml:space="preserve"> С.И.</w:t>
      </w:r>
      <w:r w:rsidRPr="00770B7B">
        <w:rPr>
          <w:sz w:val="27"/>
          <w:szCs w:val="27"/>
          <w:lang w:eastAsia="ar-SA"/>
        </w:rPr>
        <w:t>, е</w:t>
      </w:r>
      <w:r>
        <w:rPr>
          <w:sz w:val="27"/>
          <w:szCs w:val="27"/>
          <w:lang w:eastAsia="ar-SA"/>
        </w:rPr>
        <w:t>го</w:t>
      </w:r>
      <w:r w:rsidRPr="00770B7B">
        <w:rPr>
          <w:sz w:val="27"/>
          <w:szCs w:val="27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770B7B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FB2956" w:rsidP="00FB2956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FB2956" w:rsidRPr="00770B7B" w:rsidP="00FB2956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770B7B">
        <w:rPr>
          <w:rFonts w:eastAsia="MS Mincho"/>
          <w:b/>
          <w:sz w:val="27"/>
          <w:szCs w:val="27"/>
        </w:rPr>
        <w:t>ПОСТАНОВИЛ: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Признать должностное лицо – </w:t>
      </w:r>
      <w:r w:rsidRPr="00582D64">
        <w:rPr>
          <w:rFonts w:eastAsia="MS Mincho"/>
          <w:sz w:val="27"/>
          <w:szCs w:val="27"/>
        </w:rPr>
        <w:t>генерального директора Общества с ограниченной ответственностью «</w:t>
      </w:r>
      <w:r w:rsidRPr="00FB2956">
        <w:rPr>
          <w:rFonts w:eastAsia="MS Mincho"/>
          <w:sz w:val="27"/>
          <w:szCs w:val="27"/>
        </w:rPr>
        <w:t>Диско-Сервис</w:t>
      </w:r>
      <w:r w:rsidRPr="00582D64">
        <w:rPr>
          <w:rFonts w:eastAsia="MS Mincho"/>
          <w:sz w:val="27"/>
          <w:szCs w:val="27"/>
        </w:rPr>
        <w:t xml:space="preserve">» </w:t>
      </w:r>
      <w:r w:rsidRPr="00582D64">
        <w:rPr>
          <w:rFonts w:eastAsia="MS Mincho"/>
          <w:sz w:val="27"/>
          <w:szCs w:val="27"/>
        </w:rPr>
        <w:t>Усенова</w:t>
      </w:r>
      <w:r w:rsidRPr="00582D64">
        <w:rPr>
          <w:rFonts w:eastAsia="MS Mincho"/>
          <w:sz w:val="27"/>
          <w:szCs w:val="27"/>
        </w:rPr>
        <w:t xml:space="preserve"> Сергея </w:t>
      </w:r>
      <w:r w:rsidRPr="00582D64">
        <w:rPr>
          <w:rFonts w:eastAsia="MS Mincho"/>
          <w:sz w:val="27"/>
          <w:szCs w:val="27"/>
        </w:rPr>
        <w:t>Исламовича</w:t>
      </w:r>
      <w:r w:rsidRPr="00582D64">
        <w:rPr>
          <w:rFonts w:eastAsia="MS Mincho"/>
          <w:sz w:val="27"/>
          <w:szCs w:val="27"/>
        </w:rPr>
        <w:t xml:space="preserve"> </w:t>
      </w:r>
      <w:r w:rsidRPr="00770B7B">
        <w:rPr>
          <w:rFonts w:eastAsia="MS Mincho"/>
          <w:sz w:val="27"/>
          <w:szCs w:val="27"/>
        </w:rPr>
        <w:t>виновн</w:t>
      </w:r>
      <w:r>
        <w:rPr>
          <w:rFonts w:eastAsia="MS Mincho"/>
          <w:sz w:val="27"/>
          <w:szCs w:val="27"/>
        </w:rPr>
        <w:t>ым</w:t>
      </w:r>
      <w:r w:rsidRPr="00770B7B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7"/>
          <w:szCs w:val="27"/>
        </w:rPr>
        <w:t>дней</w:t>
      </w:r>
      <w:r w:rsidRPr="00770B7B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>Мировой судья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  <w:t xml:space="preserve">      </w:t>
      </w:r>
      <w:r>
        <w:rPr>
          <w:rFonts w:eastAsia="MS Mincho"/>
          <w:sz w:val="27"/>
          <w:szCs w:val="27"/>
        </w:rPr>
        <w:t xml:space="preserve"> </w:t>
      </w:r>
      <w:r w:rsidRPr="00770B7B">
        <w:rPr>
          <w:rFonts w:eastAsia="MS Mincho"/>
          <w:sz w:val="27"/>
          <w:szCs w:val="27"/>
        </w:rPr>
        <w:t>Е.И. Костарева</w:t>
      </w: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p w:rsidR="00FB2956" w:rsidRPr="00770B7B" w:rsidP="00FB2956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770B7B" w:rsidP="00FB2956">
      <w:pPr>
        <w:pStyle w:val="PlainText"/>
        <w:ind w:left="708"/>
        <w:jc w:val="both"/>
        <w:rPr>
          <w:rFonts w:eastAsia="MS Mincho"/>
          <w:sz w:val="27"/>
          <w:szCs w:val="27"/>
        </w:rPr>
      </w:pPr>
    </w:p>
    <w:sectPr w:rsidSect="00770B7B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C50CE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70E7F"/>
    <w:rsid w:val="00081381"/>
    <w:rsid w:val="00086BFD"/>
    <w:rsid w:val="000B055F"/>
    <w:rsid w:val="000B6317"/>
    <w:rsid w:val="000B657F"/>
    <w:rsid w:val="000C30CA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50686"/>
    <w:rsid w:val="00157A47"/>
    <w:rsid w:val="00160D9B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4819"/>
    <w:rsid w:val="00205EAF"/>
    <w:rsid w:val="00217526"/>
    <w:rsid w:val="00224871"/>
    <w:rsid w:val="0022529F"/>
    <w:rsid w:val="00226569"/>
    <w:rsid w:val="00227ADD"/>
    <w:rsid w:val="00245AD8"/>
    <w:rsid w:val="00250941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576D4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3451"/>
    <w:rsid w:val="005671F9"/>
    <w:rsid w:val="00570D7E"/>
    <w:rsid w:val="0057523C"/>
    <w:rsid w:val="00575B76"/>
    <w:rsid w:val="00582D64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A1370"/>
    <w:rsid w:val="006A4FAE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B7B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8F3AFB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0444"/>
    <w:rsid w:val="009B4B99"/>
    <w:rsid w:val="009B5300"/>
    <w:rsid w:val="009C50CE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D7774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1446D"/>
    <w:rsid w:val="00C2100F"/>
    <w:rsid w:val="00C234ED"/>
    <w:rsid w:val="00C322FC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860EC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040C"/>
    <w:rsid w:val="00E1120F"/>
    <w:rsid w:val="00E11F07"/>
    <w:rsid w:val="00E15C9A"/>
    <w:rsid w:val="00E22EEC"/>
    <w:rsid w:val="00E2674B"/>
    <w:rsid w:val="00E2744C"/>
    <w:rsid w:val="00E335CC"/>
    <w:rsid w:val="00E559E9"/>
    <w:rsid w:val="00E55FB8"/>
    <w:rsid w:val="00E9534F"/>
    <w:rsid w:val="00E956C4"/>
    <w:rsid w:val="00EB059D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2956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E11835-DEFF-4CF7-AB98-11655624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